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AC" w:rsidRPr="00D01B10" w:rsidRDefault="00952828" w:rsidP="003960D4">
      <w:pPr>
        <w:jc w:val="center"/>
        <w:rPr>
          <w:b/>
          <w:sz w:val="32"/>
        </w:rPr>
      </w:pPr>
      <w:r w:rsidRPr="00D01B10">
        <w:rPr>
          <w:b/>
          <w:sz w:val="32"/>
        </w:rPr>
        <w:t>İNEGÖL ORGANİZE SANAYİ BÖLGESİ</w:t>
      </w:r>
    </w:p>
    <w:p w:rsidR="00952828" w:rsidRPr="00D01B10" w:rsidRDefault="00952828" w:rsidP="003960D4">
      <w:pPr>
        <w:jc w:val="center"/>
        <w:rPr>
          <w:b/>
          <w:sz w:val="32"/>
        </w:rPr>
      </w:pPr>
      <w:r w:rsidRPr="00D01B10">
        <w:rPr>
          <w:b/>
          <w:sz w:val="32"/>
        </w:rPr>
        <w:t>KANALİZASYON BAĞLANTI İZNİ BEYAN FORMU</w:t>
      </w:r>
    </w:p>
    <w:p w:rsidR="00D01B10" w:rsidRDefault="00D01B10">
      <w:pPr>
        <w:rPr>
          <w:b/>
        </w:rPr>
      </w:pPr>
    </w:p>
    <w:p w:rsidR="00A44EAC" w:rsidRPr="00D01B10" w:rsidRDefault="003960D4">
      <w:pPr>
        <w:rPr>
          <w:b/>
        </w:rPr>
      </w:pPr>
      <w:r w:rsidRPr="00D01B10">
        <w:rPr>
          <w:b/>
        </w:rPr>
        <w:t>BAŞVURU TARİHİ</w:t>
      </w:r>
      <w:r w:rsidRPr="00D01B10">
        <w:rPr>
          <w:b/>
        </w:rPr>
        <w:tab/>
      </w:r>
      <w:r w:rsidR="00A44EAC" w:rsidRPr="00D01B10">
        <w:rPr>
          <w:b/>
        </w:rPr>
        <w:t>:</w:t>
      </w:r>
    </w:p>
    <w:p w:rsidR="003960D4" w:rsidRDefault="003960D4"/>
    <w:p w:rsidR="00A44EAC" w:rsidRPr="003960D4" w:rsidRDefault="00A44EAC">
      <w:pPr>
        <w:rPr>
          <w:b/>
        </w:rPr>
      </w:pPr>
      <w:r w:rsidRPr="003960D4">
        <w:rPr>
          <w:b/>
        </w:rPr>
        <w:t>GENEL BİLGİLER</w:t>
      </w:r>
      <w:r w:rsidR="003960D4">
        <w:rPr>
          <w:b/>
        </w:rPr>
        <w:tab/>
      </w:r>
      <w:r w:rsidRPr="003960D4">
        <w:rPr>
          <w:b/>
        </w:rPr>
        <w:t>:</w:t>
      </w:r>
    </w:p>
    <w:p w:rsidR="00A44EAC" w:rsidRPr="00D01B10" w:rsidRDefault="00A44EAC">
      <w:pPr>
        <w:rPr>
          <w:b/>
        </w:rPr>
      </w:pPr>
      <w:r w:rsidRPr="00D01B10">
        <w:rPr>
          <w:b/>
        </w:rPr>
        <w:t>Adı</w:t>
      </w:r>
      <w:r w:rsidR="003960D4" w:rsidRPr="00D01B10">
        <w:rPr>
          <w:b/>
        </w:rPr>
        <w:tab/>
      </w:r>
      <w:r w:rsidR="003960D4" w:rsidRPr="00D01B10">
        <w:rPr>
          <w:b/>
        </w:rPr>
        <w:tab/>
      </w:r>
      <w:r w:rsidR="003960D4" w:rsidRPr="00D01B10">
        <w:rPr>
          <w:b/>
        </w:rPr>
        <w:tab/>
      </w:r>
      <w:r w:rsidRPr="00D01B10">
        <w:rPr>
          <w:b/>
        </w:rPr>
        <w:t>:</w:t>
      </w:r>
    </w:p>
    <w:p w:rsidR="00A44EAC" w:rsidRPr="00D01B10" w:rsidRDefault="00A44EAC">
      <w:pPr>
        <w:rPr>
          <w:b/>
        </w:rPr>
      </w:pPr>
      <w:r w:rsidRPr="00D01B10">
        <w:rPr>
          <w:b/>
        </w:rPr>
        <w:t>Adresi</w:t>
      </w:r>
      <w:r w:rsidR="003960D4" w:rsidRPr="00D01B10">
        <w:rPr>
          <w:b/>
        </w:rPr>
        <w:tab/>
      </w:r>
      <w:r w:rsidR="003960D4" w:rsidRPr="00D01B10">
        <w:rPr>
          <w:b/>
        </w:rPr>
        <w:tab/>
      </w:r>
      <w:r w:rsidR="003960D4" w:rsidRPr="00D01B10">
        <w:rPr>
          <w:b/>
        </w:rPr>
        <w:tab/>
      </w:r>
      <w:r w:rsidRPr="00D01B10">
        <w:rPr>
          <w:b/>
        </w:rPr>
        <w:t>:</w:t>
      </w:r>
    </w:p>
    <w:p w:rsidR="00A44EAC" w:rsidRPr="00D01B10" w:rsidRDefault="00A44EAC">
      <w:pPr>
        <w:rPr>
          <w:b/>
        </w:rPr>
      </w:pPr>
      <w:r w:rsidRPr="00D01B10">
        <w:rPr>
          <w:b/>
        </w:rPr>
        <w:t>Telefon</w:t>
      </w:r>
      <w:r w:rsidR="003960D4" w:rsidRPr="00D01B10">
        <w:rPr>
          <w:b/>
        </w:rPr>
        <w:tab/>
      </w:r>
      <w:r w:rsidR="003960D4" w:rsidRPr="00D01B10">
        <w:rPr>
          <w:b/>
        </w:rPr>
        <w:tab/>
      </w:r>
      <w:r w:rsidR="003960D4" w:rsidRPr="00D01B10">
        <w:rPr>
          <w:b/>
        </w:rPr>
        <w:tab/>
      </w:r>
      <w:r w:rsidRPr="00D01B10">
        <w:rPr>
          <w:b/>
        </w:rPr>
        <w:t>:</w:t>
      </w:r>
    </w:p>
    <w:p w:rsidR="00A44EAC" w:rsidRPr="00D01B10" w:rsidRDefault="00A44EAC">
      <w:pPr>
        <w:rPr>
          <w:b/>
        </w:rPr>
      </w:pPr>
      <w:r w:rsidRPr="00D01B10">
        <w:rPr>
          <w:b/>
        </w:rPr>
        <w:t>Faks</w:t>
      </w:r>
      <w:r w:rsidR="003960D4" w:rsidRPr="00D01B10">
        <w:rPr>
          <w:b/>
        </w:rPr>
        <w:tab/>
      </w:r>
      <w:r w:rsidR="003960D4" w:rsidRPr="00D01B10">
        <w:rPr>
          <w:b/>
        </w:rPr>
        <w:tab/>
      </w:r>
      <w:r w:rsidR="003960D4" w:rsidRPr="00D01B10">
        <w:rPr>
          <w:b/>
        </w:rPr>
        <w:tab/>
      </w:r>
      <w:r w:rsidRPr="00D01B10">
        <w:rPr>
          <w:b/>
        </w:rPr>
        <w:t>:</w:t>
      </w:r>
    </w:p>
    <w:p w:rsidR="00A44EAC" w:rsidRPr="00D01B10" w:rsidRDefault="00A44EAC">
      <w:pPr>
        <w:rPr>
          <w:b/>
        </w:rPr>
      </w:pPr>
      <w:r w:rsidRPr="00D01B10">
        <w:rPr>
          <w:b/>
        </w:rPr>
        <w:t>Parsel</w:t>
      </w:r>
      <w:r w:rsidR="003960D4" w:rsidRPr="00D01B10">
        <w:rPr>
          <w:b/>
        </w:rPr>
        <w:tab/>
      </w:r>
      <w:r w:rsidR="003960D4" w:rsidRPr="00D01B10">
        <w:rPr>
          <w:b/>
        </w:rPr>
        <w:tab/>
      </w:r>
      <w:r w:rsidR="003960D4" w:rsidRPr="00D01B10">
        <w:rPr>
          <w:b/>
        </w:rPr>
        <w:tab/>
      </w:r>
      <w:r w:rsidRPr="00D01B10">
        <w:rPr>
          <w:b/>
        </w:rPr>
        <w:t>:</w:t>
      </w:r>
    </w:p>
    <w:p w:rsidR="00A44EAC" w:rsidRPr="00D01B10" w:rsidRDefault="00A44EAC">
      <w:pPr>
        <w:rPr>
          <w:b/>
        </w:rPr>
      </w:pPr>
      <w:r w:rsidRPr="00D01B10">
        <w:rPr>
          <w:b/>
        </w:rPr>
        <w:t>Ada</w:t>
      </w:r>
      <w:r w:rsidR="003960D4" w:rsidRPr="00D01B10">
        <w:rPr>
          <w:b/>
        </w:rPr>
        <w:tab/>
      </w:r>
      <w:r w:rsidR="003960D4" w:rsidRPr="00D01B10">
        <w:rPr>
          <w:b/>
        </w:rPr>
        <w:tab/>
      </w:r>
      <w:r w:rsidR="003960D4" w:rsidRPr="00D01B10">
        <w:rPr>
          <w:b/>
        </w:rPr>
        <w:tab/>
      </w:r>
      <w:r w:rsidRPr="00D01B10">
        <w:rPr>
          <w:b/>
        </w:rPr>
        <w:t>:</w:t>
      </w:r>
    </w:p>
    <w:p w:rsidR="00A44EAC" w:rsidRPr="00D01B10" w:rsidRDefault="00A44EAC">
      <w:pPr>
        <w:rPr>
          <w:b/>
        </w:rPr>
      </w:pPr>
      <w:r w:rsidRPr="00D01B10">
        <w:rPr>
          <w:b/>
        </w:rPr>
        <w:t>Pafta</w:t>
      </w:r>
      <w:r w:rsidR="003960D4" w:rsidRPr="00D01B10">
        <w:rPr>
          <w:b/>
        </w:rPr>
        <w:tab/>
      </w:r>
      <w:r w:rsidR="003960D4" w:rsidRPr="00D01B10">
        <w:rPr>
          <w:b/>
        </w:rPr>
        <w:tab/>
      </w:r>
      <w:r w:rsidR="003960D4" w:rsidRPr="00D01B10">
        <w:rPr>
          <w:b/>
        </w:rPr>
        <w:tab/>
      </w:r>
      <w:r w:rsidRPr="00D01B10">
        <w:rPr>
          <w:b/>
        </w:rPr>
        <w:t>:</w:t>
      </w:r>
    </w:p>
    <w:p w:rsidR="00A44EAC" w:rsidRPr="00D01B10" w:rsidRDefault="00A44EAC">
      <w:pPr>
        <w:rPr>
          <w:b/>
        </w:rPr>
      </w:pPr>
      <w:r w:rsidRPr="00D01B10">
        <w:rPr>
          <w:b/>
        </w:rPr>
        <w:t>Üretim Sektörü</w:t>
      </w:r>
      <w:r w:rsidR="003960D4" w:rsidRPr="00D01B10">
        <w:rPr>
          <w:b/>
        </w:rPr>
        <w:tab/>
      </w:r>
      <w:r w:rsidR="003960D4" w:rsidRPr="00D01B10">
        <w:rPr>
          <w:b/>
        </w:rPr>
        <w:tab/>
      </w:r>
      <w:r w:rsidRPr="00D01B10">
        <w:rPr>
          <w:b/>
        </w:rPr>
        <w:t>:</w:t>
      </w:r>
    </w:p>
    <w:p w:rsidR="00A44EAC" w:rsidRPr="00D01B10" w:rsidRDefault="00A44EAC">
      <w:pPr>
        <w:rPr>
          <w:b/>
        </w:rPr>
      </w:pPr>
      <w:proofErr w:type="gramStart"/>
      <w:r w:rsidRPr="00D01B10">
        <w:rPr>
          <w:b/>
        </w:rPr>
        <w:t>(</w:t>
      </w:r>
      <w:proofErr w:type="gramEnd"/>
      <w:r w:rsidRPr="00D01B10">
        <w:rPr>
          <w:b/>
        </w:rPr>
        <w:t xml:space="preserve">Proses akım şeması </w:t>
      </w:r>
    </w:p>
    <w:p w:rsidR="00A44EAC" w:rsidRPr="00D01B10" w:rsidRDefault="00A44EAC">
      <w:pPr>
        <w:rPr>
          <w:b/>
        </w:rPr>
      </w:pPr>
      <w:r w:rsidRPr="00D01B10">
        <w:rPr>
          <w:b/>
        </w:rPr>
        <w:t>Ekte verilecektir</w:t>
      </w:r>
      <w:proofErr w:type="gramStart"/>
      <w:r w:rsidRPr="00D01B10">
        <w:rPr>
          <w:b/>
        </w:rPr>
        <w:t>)</w:t>
      </w:r>
      <w:proofErr w:type="gramEnd"/>
    </w:p>
    <w:p w:rsidR="00A44EAC" w:rsidRPr="00D01B10" w:rsidRDefault="00A44EAC">
      <w:pPr>
        <w:rPr>
          <w:b/>
        </w:rPr>
      </w:pPr>
      <w:r w:rsidRPr="00D01B10">
        <w:rPr>
          <w:b/>
        </w:rPr>
        <w:t>Alt Sektör Adı</w:t>
      </w:r>
      <w:r w:rsidR="003960D4" w:rsidRPr="00D01B10">
        <w:rPr>
          <w:b/>
        </w:rPr>
        <w:tab/>
      </w:r>
      <w:r w:rsidR="003960D4" w:rsidRPr="00D01B10">
        <w:rPr>
          <w:b/>
        </w:rPr>
        <w:tab/>
      </w:r>
      <w:r w:rsidRPr="00D01B10">
        <w:rPr>
          <w:b/>
        </w:rPr>
        <w:t>:</w:t>
      </w:r>
    </w:p>
    <w:p w:rsidR="003960D4" w:rsidRDefault="003960D4"/>
    <w:p w:rsidR="00A44EAC" w:rsidRPr="003960D4" w:rsidRDefault="00A44EAC" w:rsidP="009953FB">
      <w:pPr>
        <w:spacing w:line="360" w:lineRule="auto"/>
        <w:rPr>
          <w:b/>
        </w:rPr>
      </w:pPr>
      <w:r w:rsidRPr="003960D4">
        <w:rPr>
          <w:b/>
        </w:rPr>
        <w:t>SU VE ATIK SU BİLGİLERİ</w:t>
      </w:r>
    </w:p>
    <w:p w:rsidR="00A44EAC" w:rsidRPr="00D01B10" w:rsidRDefault="00DA10FA" w:rsidP="009953FB">
      <w:pPr>
        <w:tabs>
          <w:tab w:val="left" w:pos="1985"/>
        </w:tabs>
        <w:spacing w:line="360" w:lineRule="auto"/>
        <w:rPr>
          <w:b/>
        </w:rPr>
      </w:pPr>
      <w:r w:rsidRPr="00D01B10">
        <w:rPr>
          <w:b/>
          <w:noProof/>
          <w:lang w:eastAsia="tr-TR"/>
        </w:rPr>
        <mc:AlternateContent>
          <mc:Choice Requires="wps">
            <w:drawing>
              <wp:anchor distT="0" distB="0" distL="114300" distR="114300" simplePos="0" relativeHeight="251661312" behindDoc="0" locked="0" layoutInCell="1" allowOverlap="1" wp14:anchorId="0AF087B6" wp14:editId="48930E69">
                <wp:simplePos x="0" y="0"/>
                <wp:positionH relativeFrom="column">
                  <wp:posOffset>4300855</wp:posOffset>
                </wp:positionH>
                <wp:positionV relativeFrom="paragraph">
                  <wp:posOffset>6350</wp:posOffset>
                </wp:positionV>
                <wp:extent cx="134620" cy="166370"/>
                <wp:effectExtent l="0" t="0" r="17780" b="24130"/>
                <wp:wrapNone/>
                <wp:docPr id="5" name="Akış Çizelgesi: İşlem 5"/>
                <wp:cNvGraphicFramePr/>
                <a:graphic xmlns:a="http://schemas.openxmlformats.org/drawingml/2006/main">
                  <a:graphicData uri="http://schemas.microsoft.com/office/word/2010/wordprocessingShape">
                    <wps:wsp>
                      <wps:cNvSpPr/>
                      <wps:spPr>
                        <a:xfrm>
                          <a:off x="0" y="0"/>
                          <a:ext cx="134620" cy="16637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kış Çizelgesi: İşlem 5" o:spid="_x0000_s1026" type="#_x0000_t109" style="position:absolute;margin-left:338.65pt;margin-top:.5pt;width:10.6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" fillcolor="white [3201]" strokecolor="black [3200]" strokeweight="2pt"/>
            </w:pict>
          </mc:Fallback>
        </mc:AlternateContent>
      </w:r>
      <w:r w:rsidRPr="00D01B10">
        <w:rPr>
          <w:b/>
          <w:noProof/>
          <w:lang w:eastAsia="tr-TR"/>
        </w:rPr>
        <mc:AlternateContent>
          <mc:Choice Requires="wps">
            <w:drawing>
              <wp:anchor distT="0" distB="0" distL="114300" distR="114300" simplePos="0" relativeHeight="251663360" behindDoc="0" locked="0" layoutInCell="1" allowOverlap="1" wp14:anchorId="4C9C9BF3" wp14:editId="2F178FE5">
                <wp:simplePos x="0" y="0"/>
                <wp:positionH relativeFrom="column">
                  <wp:posOffset>2910840</wp:posOffset>
                </wp:positionH>
                <wp:positionV relativeFrom="paragraph">
                  <wp:posOffset>8255</wp:posOffset>
                </wp:positionV>
                <wp:extent cx="134620" cy="166370"/>
                <wp:effectExtent l="0" t="0" r="17780" b="24130"/>
                <wp:wrapNone/>
                <wp:docPr id="6" name="Akış Çizelgesi: İşlem 6"/>
                <wp:cNvGraphicFramePr/>
                <a:graphic xmlns:a="http://schemas.openxmlformats.org/drawingml/2006/main">
                  <a:graphicData uri="http://schemas.microsoft.com/office/word/2010/wordprocessingShape">
                    <wps:wsp>
                      <wps:cNvSpPr/>
                      <wps:spPr>
                        <a:xfrm>
                          <a:off x="0" y="0"/>
                          <a:ext cx="134620" cy="16637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6" o:spid="_x0000_s1026" type="#_x0000_t109" style="position:absolute;margin-left:229.2pt;margin-top:.65pt;width:10.6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" fillcolor="white [3201]" strokecolor="black [3200]" strokeweight="2pt"/>
            </w:pict>
          </mc:Fallback>
        </mc:AlternateContent>
      </w:r>
      <w:r w:rsidRPr="00D01B10">
        <w:rPr>
          <w:b/>
          <w:noProof/>
          <w:lang w:eastAsia="tr-TR"/>
        </w:rPr>
        <mc:AlternateContent>
          <mc:Choice Requires="wps">
            <w:drawing>
              <wp:anchor distT="0" distB="0" distL="114300" distR="114300" simplePos="0" relativeHeight="251659264" behindDoc="0" locked="0" layoutInCell="1" allowOverlap="1" wp14:anchorId="35F81D22" wp14:editId="0A826C22">
                <wp:simplePos x="0" y="0"/>
                <wp:positionH relativeFrom="column">
                  <wp:posOffset>1509064</wp:posOffset>
                </wp:positionH>
                <wp:positionV relativeFrom="paragraph">
                  <wp:posOffset>5715</wp:posOffset>
                </wp:positionV>
                <wp:extent cx="135172" cy="166978"/>
                <wp:effectExtent l="0" t="0" r="17780" b="24130"/>
                <wp:wrapNone/>
                <wp:docPr id="4" name="Akış Çizelgesi: İşlem 4"/>
                <wp:cNvGraphicFramePr/>
                <a:graphic xmlns:a="http://schemas.openxmlformats.org/drawingml/2006/main">
                  <a:graphicData uri="http://schemas.microsoft.com/office/word/2010/wordprocessingShape">
                    <wps:wsp>
                      <wps:cNvSpPr/>
                      <wps:spPr>
                        <a:xfrm>
                          <a:off x="0" y="0"/>
                          <a:ext cx="135172" cy="166978"/>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4" o:spid="_x0000_s1026" type="#_x0000_t109" style="position:absolute;margin-left:118.8pt;margin-top:.45pt;width:10.6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" fillcolor="white [3201]" strokecolor="black [3200]" strokeweight="2pt"/>
            </w:pict>
          </mc:Fallback>
        </mc:AlternateContent>
      </w:r>
      <w:r w:rsidR="00A44EAC" w:rsidRPr="00D01B10">
        <w:rPr>
          <w:b/>
        </w:rPr>
        <w:t>Temin Şekli</w:t>
      </w:r>
      <w:r w:rsidR="003960D4" w:rsidRPr="00D01B10">
        <w:rPr>
          <w:b/>
        </w:rPr>
        <w:tab/>
      </w:r>
      <w:r w:rsidR="003960D4" w:rsidRPr="00D01B10">
        <w:rPr>
          <w:b/>
        </w:rPr>
        <w:tab/>
      </w:r>
      <w:r w:rsidR="00A44EAC" w:rsidRPr="00D01B10">
        <w:rPr>
          <w:b/>
        </w:rPr>
        <w:t>:</w:t>
      </w:r>
      <w:r w:rsidRPr="00D01B10">
        <w:rPr>
          <w:b/>
        </w:rPr>
        <w:t xml:space="preserve">          ŞEBEKE </w:t>
      </w:r>
      <w:r w:rsidRPr="00D01B10">
        <w:rPr>
          <w:b/>
        </w:rPr>
        <w:tab/>
      </w:r>
      <w:r w:rsidRPr="00D01B10">
        <w:rPr>
          <w:b/>
        </w:rPr>
        <w:tab/>
      </w:r>
      <w:r w:rsidRPr="00D01B10">
        <w:rPr>
          <w:b/>
        </w:rPr>
        <w:tab/>
        <w:t>KUYU</w:t>
      </w:r>
      <w:r w:rsidRPr="00D01B10">
        <w:rPr>
          <w:b/>
        </w:rPr>
        <w:tab/>
      </w:r>
      <w:r w:rsidRPr="00D01B10">
        <w:rPr>
          <w:b/>
        </w:rPr>
        <w:tab/>
      </w:r>
      <w:r w:rsidRPr="00D01B10">
        <w:rPr>
          <w:b/>
        </w:rPr>
        <w:tab/>
        <w:t>DİĞER (BELİRTİNİZ)</w:t>
      </w:r>
    </w:p>
    <w:p w:rsidR="00A44EAC" w:rsidRPr="00D01B10" w:rsidRDefault="00A44EAC" w:rsidP="009953FB">
      <w:pPr>
        <w:spacing w:line="360" w:lineRule="auto"/>
        <w:rPr>
          <w:b/>
        </w:rPr>
      </w:pPr>
      <w:r w:rsidRPr="00D01B10">
        <w:rPr>
          <w:b/>
        </w:rPr>
        <w:t>Tüketim m3/ay</w:t>
      </w:r>
      <w:r w:rsidR="003960D4" w:rsidRPr="00D01B10">
        <w:rPr>
          <w:b/>
        </w:rPr>
        <w:tab/>
      </w:r>
      <w:r w:rsidR="003960D4" w:rsidRPr="00D01B10">
        <w:rPr>
          <w:b/>
        </w:rPr>
        <w:tab/>
      </w:r>
      <w:r w:rsidRPr="00D01B10">
        <w:rPr>
          <w:b/>
        </w:rPr>
        <w:t>:</w:t>
      </w:r>
      <w:r w:rsidR="00DA10FA" w:rsidRPr="00D01B10">
        <w:rPr>
          <w:b/>
        </w:rPr>
        <w:t xml:space="preserve">  1. KALİTE SU :</w:t>
      </w:r>
      <w:r w:rsidR="00DA10FA" w:rsidRPr="00D01B10">
        <w:rPr>
          <w:b/>
        </w:rPr>
        <w:tab/>
      </w:r>
      <w:r w:rsidR="00DA10FA" w:rsidRPr="00D01B10">
        <w:rPr>
          <w:b/>
        </w:rPr>
        <w:tab/>
        <w:t xml:space="preserve">   2. KALİTE SU: </w:t>
      </w:r>
      <w:r w:rsidR="00DA10FA" w:rsidRPr="00D01B10">
        <w:rPr>
          <w:b/>
        </w:rPr>
        <w:tab/>
      </w:r>
      <w:r w:rsidR="00DA10FA" w:rsidRPr="00D01B10">
        <w:rPr>
          <w:b/>
        </w:rPr>
        <w:tab/>
        <w:t xml:space="preserve"> KUYU: </w:t>
      </w:r>
      <w:r w:rsidR="00DA10FA" w:rsidRPr="00D01B10">
        <w:rPr>
          <w:b/>
        </w:rPr>
        <w:tab/>
      </w:r>
      <w:r w:rsidR="00DA10FA" w:rsidRPr="00D01B10">
        <w:rPr>
          <w:b/>
        </w:rPr>
        <w:tab/>
        <w:t>DİĞER:</w:t>
      </w:r>
    </w:p>
    <w:p w:rsidR="009953FB" w:rsidRDefault="009953FB" w:rsidP="009953FB">
      <w:pPr>
        <w:spacing w:line="360" w:lineRule="auto"/>
        <w:rPr>
          <w:b/>
        </w:rPr>
      </w:pPr>
      <w:r>
        <w:rPr>
          <w:b/>
        </w:rPr>
        <w:t>Atık su Debisi (M3/ay)</w:t>
      </w:r>
      <w:r>
        <w:rPr>
          <w:b/>
        </w:rPr>
        <w:tab/>
        <w:t>:</w:t>
      </w:r>
    </w:p>
    <w:p w:rsidR="00A44EAC" w:rsidRPr="00D01B10" w:rsidRDefault="00A44EAC" w:rsidP="009953FB">
      <w:pPr>
        <w:spacing w:line="360" w:lineRule="auto"/>
        <w:rPr>
          <w:b/>
        </w:rPr>
      </w:pPr>
      <w:r w:rsidRPr="00D01B10">
        <w:rPr>
          <w:b/>
        </w:rPr>
        <w:t>Deşarj Nokta Sayısı</w:t>
      </w:r>
      <w:r w:rsidR="003960D4" w:rsidRPr="00D01B10">
        <w:rPr>
          <w:b/>
        </w:rPr>
        <w:tab/>
      </w:r>
      <w:r w:rsidRPr="00D01B10">
        <w:rPr>
          <w:b/>
        </w:rPr>
        <w:t>:</w:t>
      </w:r>
      <w:r w:rsidR="00DA10FA" w:rsidRPr="00D01B10">
        <w:rPr>
          <w:b/>
          <w:noProof/>
          <w:lang w:eastAsia="tr-TR"/>
        </w:rPr>
        <w:t xml:space="preserve"> </w:t>
      </w:r>
      <w:r w:rsidR="00D01B10">
        <w:rPr>
          <w:b/>
          <w:noProof/>
          <w:lang w:eastAsia="tr-TR"/>
        </w:rPr>
        <w:t xml:space="preserve"> </w:t>
      </w:r>
      <w:r w:rsidR="00DA10FA" w:rsidRPr="00D01B10">
        <w:rPr>
          <w:b/>
          <w:noProof/>
          <w:lang w:eastAsia="tr-TR"/>
        </w:rPr>
        <w:t>PROSES:</w:t>
      </w:r>
      <w:r w:rsidR="00DA10FA" w:rsidRPr="00D01B10">
        <w:rPr>
          <w:b/>
          <w:noProof/>
          <w:lang w:eastAsia="tr-TR"/>
        </w:rPr>
        <w:tab/>
      </w:r>
      <w:r w:rsidR="00DA10FA" w:rsidRPr="00D01B10">
        <w:rPr>
          <w:b/>
          <w:noProof/>
          <w:lang w:eastAsia="tr-TR"/>
        </w:rPr>
        <w:tab/>
        <w:t xml:space="preserve"> EVSEL:</w:t>
      </w:r>
      <w:r w:rsidR="00DA10FA" w:rsidRPr="00D01B10">
        <w:rPr>
          <w:b/>
          <w:noProof/>
          <w:lang w:eastAsia="tr-TR"/>
        </w:rPr>
        <w:tab/>
      </w:r>
      <w:r w:rsidR="00DA10FA" w:rsidRPr="00D01B10">
        <w:rPr>
          <w:b/>
          <w:noProof/>
          <w:lang w:eastAsia="tr-TR"/>
        </w:rPr>
        <w:tab/>
      </w:r>
      <w:r w:rsidR="00DA10FA" w:rsidRPr="00D01B10">
        <w:rPr>
          <w:b/>
          <w:noProof/>
          <w:lang w:eastAsia="tr-TR"/>
        </w:rPr>
        <w:tab/>
        <w:t xml:space="preserve"> PROSES+EVSEL:</w:t>
      </w:r>
    </w:p>
    <w:p w:rsidR="00A44EAC" w:rsidRPr="00D01B10" w:rsidRDefault="00A44EAC" w:rsidP="009953FB">
      <w:pPr>
        <w:spacing w:line="360" w:lineRule="auto"/>
        <w:rPr>
          <w:b/>
        </w:rPr>
      </w:pPr>
      <w:r w:rsidRPr="00D01B10">
        <w:rPr>
          <w:b/>
        </w:rPr>
        <w:t>Ön Arıtma Tesisi</w:t>
      </w:r>
      <w:r w:rsidR="003960D4" w:rsidRPr="00D01B10">
        <w:rPr>
          <w:b/>
        </w:rPr>
        <w:tab/>
      </w:r>
      <w:r w:rsidRPr="00D01B10">
        <w:rPr>
          <w:b/>
        </w:rPr>
        <w:t>:</w:t>
      </w:r>
      <w:r w:rsidR="00DA10FA" w:rsidRPr="00D01B10">
        <w:rPr>
          <w:b/>
        </w:rPr>
        <w:t xml:space="preserve">  </w:t>
      </w:r>
      <w:r w:rsidR="00DA10FA" w:rsidRPr="00D01B10">
        <w:rPr>
          <w:b/>
          <w:noProof/>
          <w:lang w:eastAsia="tr-TR"/>
        </w:rPr>
        <w:drawing>
          <wp:inline distT="0" distB="0" distL="0" distR="0" wp14:anchorId="487B1278" wp14:editId="34804F53">
            <wp:extent cx="158750" cy="189230"/>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DA10FA" w:rsidRPr="00D01B10">
        <w:rPr>
          <w:b/>
        </w:rPr>
        <w:t xml:space="preserve"> YOK </w:t>
      </w:r>
      <w:r w:rsidR="00DA10FA" w:rsidRPr="00D01B10">
        <w:rPr>
          <w:b/>
        </w:rPr>
        <w:tab/>
      </w:r>
      <w:r w:rsidR="00DA10FA" w:rsidRPr="00D01B10">
        <w:rPr>
          <w:b/>
        </w:rPr>
        <w:tab/>
      </w:r>
      <w:r w:rsidR="00DA10FA" w:rsidRPr="00D01B10">
        <w:rPr>
          <w:b/>
          <w:noProof/>
          <w:lang w:eastAsia="tr-TR"/>
        </w:rPr>
        <w:drawing>
          <wp:inline distT="0" distB="0" distL="0" distR="0" wp14:anchorId="396FF2CD" wp14:editId="16C27F89">
            <wp:extent cx="158750" cy="189230"/>
            <wp:effectExtent l="0" t="0" r="0"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DA10FA" w:rsidRPr="00D01B10">
        <w:rPr>
          <w:b/>
        </w:rPr>
        <w:t xml:space="preserve"> VAR</w:t>
      </w:r>
    </w:p>
    <w:p w:rsidR="00A44EAC" w:rsidRPr="00D01B10" w:rsidRDefault="00A44EAC" w:rsidP="009953FB">
      <w:pPr>
        <w:spacing w:line="360" w:lineRule="auto"/>
        <w:rPr>
          <w:b/>
        </w:rPr>
      </w:pPr>
      <w:r w:rsidRPr="00D01B10">
        <w:rPr>
          <w:b/>
        </w:rPr>
        <w:t>Debimetre Sayısı</w:t>
      </w:r>
      <w:r w:rsidR="003960D4" w:rsidRPr="00D01B10">
        <w:rPr>
          <w:b/>
        </w:rPr>
        <w:tab/>
      </w:r>
      <w:r w:rsidRPr="00D01B10">
        <w:rPr>
          <w:b/>
        </w:rPr>
        <w:t>:</w:t>
      </w:r>
      <w:r w:rsidR="00DA10FA" w:rsidRPr="00D01B10">
        <w:rPr>
          <w:b/>
        </w:rPr>
        <w:t xml:space="preserve">  </w:t>
      </w:r>
      <w:r w:rsidR="00DA10FA" w:rsidRPr="00D01B10">
        <w:rPr>
          <w:b/>
          <w:noProof/>
          <w:lang w:eastAsia="tr-TR"/>
        </w:rPr>
        <w:drawing>
          <wp:inline distT="0" distB="0" distL="0" distR="0" wp14:anchorId="3EA3752C" wp14:editId="1FD300FD">
            <wp:extent cx="158750" cy="189230"/>
            <wp:effectExtent l="0" t="0" r="0" b="127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DA10FA" w:rsidRPr="00D01B10">
        <w:rPr>
          <w:b/>
        </w:rPr>
        <w:t xml:space="preserve"> YOK </w:t>
      </w:r>
      <w:r w:rsidR="00DA10FA" w:rsidRPr="00D01B10">
        <w:rPr>
          <w:b/>
        </w:rPr>
        <w:tab/>
      </w:r>
      <w:r w:rsidR="00DA10FA" w:rsidRPr="00D01B10">
        <w:rPr>
          <w:b/>
        </w:rPr>
        <w:tab/>
      </w:r>
      <w:r w:rsidR="00DA10FA" w:rsidRPr="00D01B10">
        <w:rPr>
          <w:b/>
          <w:noProof/>
          <w:lang w:eastAsia="tr-TR"/>
        </w:rPr>
        <w:drawing>
          <wp:inline distT="0" distB="0" distL="0" distR="0" wp14:anchorId="7CD9A1E1" wp14:editId="442428E1">
            <wp:extent cx="158750" cy="189230"/>
            <wp:effectExtent l="0" t="0" r="0" b="127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DA10FA" w:rsidRPr="00D01B10">
        <w:rPr>
          <w:b/>
        </w:rPr>
        <w:t xml:space="preserve"> 1</w:t>
      </w:r>
      <w:r w:rsidR="00DA10FA" w:rsidRPr="00D01B10">
        <w:rPr>
          <w:b/>
        </w:rPr>
        <w:tab/>
      </w:r>
      <w:r w:rsidR="00DA10FA" w:rsidRPr="00D01B10">
        <w:rPr>
          <w:b/>
        </w:rPr>
        <w:tab/>
      </w:r>
      <w:r w:rsidR="00DA10FA" w:rsidRPr="00D01B10">
        <w:rPr>
          <w:b/>
          <w:noProof/>
          <w:lang w:eastAsia="tr-TR"/>
        </w:rPr>
        <w:drawing>
          <wp:inline distT="0" distB="0" distL="0" distR="0" wp14:anchorId="3A41080B" wp14:editId="6BDE72B3">
            <wp:extent cx="158750" cy="189230"/>
            <wp:effectExtent l="0" t="0" r="0" b="127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DA10FA" w:rsidRPr="00D01B10">
        <w:rPr>
          <w:b/>
        </w:rPr>
        <w:t xml:space="preserve"> 2</w:t>
      </w:r>
      <w:r w:rsidR="00DA10FA" w:rsidRPr="00D01B10">
        <w:rPr>
          <w:b/>
        </w:rPr>
        <w:tab/>
      </w:r>
      <w:r w:rsidR="00DA10FA" w:rsidRPr="00D01B10">
        <w:rPr>
          <w:b/>
        </w:rPr>
        <w:tab/>
      </w:r>
      <w:r w:rsidR="00DA10FA" w:rsidRPr="00D01B10">
        <w:rPr>
          <w:b/>
          <w:noProof/>
          <w:lang w:eastAsia="tr-TR"/>
        </w:rPr>
        <w:drawing>
          <wp:inline distT="0" distB="0" distL="0" distR="0" wp14:anchorId="4FE31BA9" wp14:editId="56A90C1E">
            <wp:extent cx="158750" cy="189230"/>
            <wp:effectExtent l="0" t="0" r="0" b="12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DA10FA" w:rsidRPr="00D01B10">
        <w:rPr>
          <w:b/>
        </w:rPr>
        <w:t xml:space="preserve"> 3</w:t>
      </w:r>
    </w:p>
    <w:p w:rsidR="00A44EAC" w:rsidRDefault="00A44EAC" w:rsidP="00D01B10">
      <w:pPr>
        <w:jc w:val="both"/>
      </w:pPr>
      <w:proofErr w:type="gramStart"/>
      <w:r>
        <w:t xml:space="preserve">İnegöl Organize Sanayi Bölgesi’nde yer alan firmamızdan kaynaklanan evsel ve/veya endüstriyel nitelikli atık suların 2872 </w:t>
      </w:r>
      <w:r w:rsidR="003960D4">
        <w:t>s</w:t>
      </w:r>
      <w:r w:rsidR="009953FB">
        <w:t>a</w:t>
      </w:r>
      <w:bookmarkStart w:id="0" w:name="_GoBack"/>
      <w:bookmarkEnd w:id="0"/>
      <w:r w:rsidR="003960D4">
        <w:t>yılı</w:t>
      </w:r>
      <w:r>
        <w:t xml:space="preserve"> Çevre Kanunu, 4563 sayılı Organize Sanayi Bölgeleri Kanunu ve ilgili mevzuat ve İnegöl Organize Sanayi Bölgesi’nde yer alan katılımcılara sağlanan Hizmetlere İlişkin Yönetmelikte </w:t>
      </w:r>
      <w:r w:rsidR="003960D4">
        <w:t>uyulması kaydı ile OSB</w:t>
      </w:r>
      <w:r>
        <w:t xml:space="preserve"> kanalizasyon şebekesine bağlantı izninin verilmesine ilişkin ön bilgilendirme formud</w:t>
      </w:r>
      <w:r w:rsidR="003960D4">
        <w:t xml:space="preserve">ur. </w:t>
      </w:r>
      <w:proofErr w:type="gramEnd"/>
      <w:r w:rsidR="003960D4">
        <w:t>OSB</w:t>
      </w:r>
      <w:r>
        <w:t xml:space="preserve"> Müdürlüğü’nün </w:t>
      </w:r>
      <w:r w:rsidR="003960D4">
        <w:t>talebi halinde firmamız ön arıtma yapacaktır. OSB Müdürlüğü tarafından deşarj edilen atık suyun kanal bağlantı izni için ve faturaya esas teşkil etmek üzere periyodu bölge müdürlüğü tarafından belirlenmek üzere ve bedeli tarafımızca ödenmek üzere analiz edilecektir. Bilgi formunda yer alan tüm bilgilerin teknik ve idari sorumluluğu tarafımızca ödenmek üzere analiz edilecektir. Bilgi formunda yer alan tüm bilgilerin teknik ve idari sorumluluğu firmamıza ait olup eksikliği veya yanlış bilgi vermemiz durumunda tarafımıza uygulanacak her türlü yaptırımı kabul ederiz.</w:t>
      </w:r>
    </w:p>
    <w:p w:rsidR="003960D4" w:rsidRDefault="003960D4"/>
    <w:p w:rsidR="003960D4" w:rsidRDefault="003960D4">
      <w:r>
        <w:t>Yukarıdaki bilgilerin doğru olduğunu teyit ederim.</w:t>
      </w:r>
    </w:p>
    <w:p w:rsidR="003960D4" w:rsidRDefault="003960D4"/>
    <w:p w:rsidR="003960D4" w:rsidRDefault="003960D4"/>
    <w:p w:rsidR="003960D4" w:rsidRDefault="003960D4">
      <w:r>
        <w:t>Firma adına Adı-Soyadı-Firma Kaşe</w:t>
      </w:r>
    </w:p>
    <w:sectPr w:rsidR="003960D4" w:rsidSect="009953F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28"/>
    <w:rsid w:val="000407A8"/>
    <w:rsid w:val="003960D4"/>
    <w:rsid w:val="005740D3"/>
    <w:rsid w:val="00952828"/>
    <w:rsid w:val="009953FB"/>
    <w:rsid w:val="00A44EAC"/>
    <w:rsid w:val="00BD09BC"/>
    <w:rsid w:val="00D01B10"/>
    <w:rsid w:val="00DA10FA"/>
    <w:rsid w:val="00F552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A10FA"/>
    <w:rPr>
      <w:rFonts w:ascii="Tahoma" w:hAnsi="Tahoma" w:cs="Tahoma"/>
      <w:sz w:val="16"/>
      <w:szCs w:val="16"/>
    </w:rPr>
  </w:style>
  <w:style w:type="character" w:customStyle="1" w:styleId="BalonMetniChar">
    <w:name w:val="Balon Metni Char"/>
    <w:basedOn w:val="VarsaylanParagrafYazTipi"/>
    <w:link w:val="BalonMetni"/>
    <w:uiPriority w:val="99"/>
    <w:semiHidden/>
    <w:rsid w:val="00DA1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A10FA"/>
    <w:rPr>
      <w:rFonts w:ascii="Tahoma" w:hAnsi="Tahoma" w:cs="Tahoma"/>
      <w:sz w:val="16"/>
      <w:szCs w:val="16"/>
    </w:rPr>
  </w:style>
  <w:style w:type="character" w:customStyle="1" w:styleId="BalonMetniChar">
    <w:name w:val="Balon Metni Char"/>
    <w:basedOn w:val="VarsaylanParagrafYazTipi"/>
    <w:link w:val="BalonMetni"/>
    <w:uiPriority w:val="99"/>
    <w:semiHidden/>
    <w:rsid w:val="00DA1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247</Words>
  <Characters>1414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2</cp:revision>
  <cp:lastPrinted>2018-01-15T14:10:00Z</cp:lastPrinted>
  <dcterms:created xsi:type="dcterms:W3CDTF">2018-01-15T13:17:00Z</dcterms:created>
  <dcterms:modified xsi:type="dcterms:W3CDTF">2018-01-15T14:17:00Z</dcterms:modified>
</cp:coreProperties>
</file>